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F5760" w:rsidRPr="006F5760" w:rsidRDefault="006F5760" w:rsidP="006F5760">
      <w:r w:rsidRPr="006F5760">
        <w:t>Az LTCP 01 Digitális LED ébresztőóra projektorral ellátott, amely a falra kivetíti az időt, hogy éjszaka csak a szemét kelljen kinyitni, hogy megnézze hány óra. A LED projektor adapter segítségével folyamatosan üzemeltethető, így bárhová elhelyezheti a készüléket. A 45 mm magas LED kijelzőjén rendkívül jól láthatóak a számok messziről is. Áramszünet esetén sem kell újra beállítani az időt, ha a készülékbe helyez 2 db 1,5 V (AAA) elemet.</w:t>
      </w:r>
    </w:p>
    <w:p w:rsidR="006F5760" w:rsidRPr="006F5760" w:rsidRDefault="006F5760" w:rsidP="006F5760">
      <w:r w:rsidRPr="006F5760">
        <w:t xml:space="preserve">Az ébresztést </w:t>
      </w:r>
      <w:proofErr w:type="spellStart"/>
      <w:r w:rsidRPr="006F5760">
        <w:t>bip-bip</w:t>
      </w:r>
      <w:proofErr w:type="spellEnd"/>
      <w:r w:rsidRPr="006F5760">
        <w:t xml:space="preserve"> hanggal végzi, melyet 8 percenként ismételtethet. Egy napon belül akár 2 ébresztési időpontot is beállíthat. </w:t>
      </w:r>
    </w:p>
    <w:p w:rsidR="006F5760" w:rsidRPr="006F5760" w:rsidRDefault="006F5760" w:rsidP="006F5760">
      <w:r w:rsidRPr="006F5760">
        <w:t>T</w:t>
      </w:r>
      <w:r>
        <w:t xml:space="preserve">ápellátása 230 </w:t>
      </w:r>
      <w:proofErr w:type="spellStart"/>
      <w:r>
        <w:t>V-ról</w:t>
      </w:r>
      <w:proofErr w:type="spellEnd"/>
      <w:r>
        <w:t xml:space="preserve"> történik. </w:t>
      </w:r>
    </w:p>
    <w:p w:rsidR="006F5760" w:rsidRPr="006F5760" w:rsidRDefault="006F5760" w:rsidP="006F5760">
      <w:r w:rsidRPr="006F5760">
        <w:t>Ha régi órája elromlott, akkor válassza az LTCP 01 digitális ébresztőóránkat, mely hosszú élettartamot garantál.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6F5760" w:rsidRDefault="006F5760" w:rsidP="006F5760">
      <w:r>
        <w:t>24 órás, folyamatos időkivetítés falra, elem nélkül, hálózatról</w:t>
      </w:r>
    </w:p>
    <w:p w:rsidR="006F5760" w:rsidRDefault="006F5760" w:rsidP="006F5760">
      <w:r>
        <w:t xml:space="preserve">1,8” / 46 mm magas időkijelzés </w:t>
      </w:r>
    </w:p>
    <w:p w:rsidR="006F5760" w:rsidRDefault="006F5760" w:rsidP="006F5760">
      <w:proofErr w:type="gramStart"/>
      <w:r>
        <w:t>piros</w:t>
      </w:r>
      <w:proofErr w:type="gramEnd"/>
      <w:r>
        <w:t xml:space="preserve"> JUMBO LED kijelző </w:t>
      </w:r>
    </w:p>
    <w:p w:rsidR="006F5760" w:rsidRDefault="006F5760" w:rsidP="006F5760">
      <w:proofErr w:type="gramStart"/>
      <w:r>
        <w:t>választható</w:t>
      </w:r>
      <w:proofErr w:type="gramEnd"/>
      <w:r>
        <w:t xml:space="preserve"> három féle fényerősség </w:t>
      </w:r>
    </w:p>
    <w:p w:rsidR="006F5760" w:rsidRDefault="006F5760" w:rsidP="006F5760">
      <w:proofErr w:type="gramStart"/>
      <w:r>
        <w:t>tükrözhető</w:t>
      </w:r>
      <w:proofErr w:type="gramEnd"/>
      <w:r>
        <w:t xml:space="preserve">, folyamatosan működtethető LED projektor </w:t>
      </w:r>
    </w:p>
    <w:p w:rsidR="006F5760" w:rsidRDefault="006F5760" w:rsidP="006F5760">
      <w:r>
        <w:t xml:space="preserve">24 órás időformátum </w:t>
      </w:r>
    </w:p>
    <w:p w:rsidR="006F5760" w:rsidRDefault="006F5760" w:rsidP="006F5760">
      <w:proofErr w:type="gramStart"/>
      <w:r>
        <w:t>áttekinthető</w:t>
      </w:r>
      <w:proofErr w:type="gramEnd"/>
      <w:r>
        <w:t xml:space="preserve">, felhasználóbarát kezelőszervek </w:t>
      </w:r>
    </w:p>
    <w:p w:rsidR="006F5760" w:rsidRDefault="006F5760" w:rsidP="006F5760">
      <w:proofErr w:type="gramStart"/>
      <w:r>
        <w:t>egy</w:t>
      </w:r>
      <w:proofErr w:type="gramEnd"/>
      <w:r>
        <w:t xml:space="preserve"> napon belüli 2 ébresztési időpont </w:t>
      </w:r>
    </w:p>
    <w:p w:rsidR="006F5760" w:rsidRDefault="006F5760" w:rsidP="006F5760">
      <w:proofErr w:type="gramStart"/>
      <w:r>
        <w:t>aktivált</w:t>
      </w:r>
      <w:proofErr w:type="gramEnd"/>
      <w:r>
        <w:t xml:space="preserve"> ébresztés LED visszajelzése </w:t>
      </w:r>
    </w:p>
    <w:p w:rsidR="006F5760" w:rsidRDefault="006F5760" w:rsidP="006F5760">
      <w:proofErr w:type="gramStart"/>
      <w:r>
        <w:t>hosszú</w:t>
      </w:r>
      <w:proofErr w:type="gramEnd"/>
      <w:r>
        <w:t xml:space="preserve"> ébresztés </w:t>
      </w:r>
      <w:proofErr w:type="spellStart"/>
      <w:r>
        <w:t>bip-bip</w:t>
      </w:r>
      <w:proofErr w:type="spellEnd"/>
      <w:r>
        <w:t xml:space="preserve"> hanggal </w:t>
      </w:r>
    </w:p>
    <w:p w:rsidR="006F5760" w:rsidRDefault="006F5760" w:rsidP="006F5760">
      <w:r>
        <w:t xml:space="preserve">8 perces ébresztésismétlés-funkció </w:t>
      </w:r>
    </w:p>
    <w:p w:rsidR="006F5760" w:rsidRDefault="006F5760" w:rsidP="006F5760">
      <w:proofErr w:type="gramStart"/>
      <w:r>
        <w:t>egygombos</w:t>
      </w:r>
      <w:proofErr w:type="gramEnd"/>
      <w:r>
        <w:t xml:space="preserve"> nyári/téli időszámítás átállás</w:t>
      </w:r>
    </w:p>
    <w:p w:rsidR="006F5760" w:rsidRDefault="006F5760" w:rsidP="006F5760">
      <w:proofErr w:type="gramStart"/>
      <w:r>
        <w:t>áramszünet</w:t>
      </w:r>
      <w:proofErr w:type="gramEnd"/>
      <w:r>
        <w:t xml:space="preserve"> esetére időmemória 2 x 1,5 V (AAA) elemmel, nem tartozék </w:t>
      </w:r>
    </w:p>
    <w:p w:rsidR="006F5760" w:rsidRDefault="006F5760" w:rsidP="006F5760">
      <w:proofErr w:type="gramStart"/>
      <w:r>
        <w:t>tápellátás</w:t>
      </w:r>
      <w:proofErr w:type="gramEnd"/>
      <w:r>
        <w:t xml:space="preserve">: 230 V~ hálózati csatlakozókábel </w:t>
      </w:r>
    </w:p>
    <w:p w:rsidR="00A60F6B" w:rsidRPr="00E67103" w:rsidRDefault="006F5760" w:rsidP="006F5760">
      <w:proofErr w:type="gramStart"/>
      <w:r>
        <w:t>méret</w:t>
      </w:r>
      <w:proofErr w:type="gramEnd"/>
      <w:r>
        <w:t>: 202 x 90 x 52 mm / 370 g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2022-07-28T13:47:00Z</dcterms:created>
  <dcterms:modified xsi:type="dcterms:W3CDTF">2022-07-28T13:47:00Z</dcterms:modified>
</cp:coreProperties>
</file>